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24CCB" w14:textId="77777777" w:rsidR="000840DA" w:rsidRDefault="000840DA" w:rsidP="000840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OKYLL</w:t>
      </w:r>
      <w:r>
        <w:rPr>
          <w:rFonts w:ascii="Times New Roman" w:hAnsi="Times New Roman" w:cs="Times New Roman"/>
        </w:rPr>
        <w:t xml:space="preserve">       (fl.1484)</w:t>
      </w:r>
    </w:p>
    <w:p w14:paraId="3218CD81" w14:textId="77777777" w:rsidR="000840DA" w:rsidRDefault="000840DA" w:rsidP="000840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Worcester. Walker.</w:t>
      </w:r>
    </w:p>
    <w:p w14:paraId="7C90ABD2" w14:textId="77777777" w:rsidR="000840DA" w:rsidRDefault="000840DA" w:rsidP="000840DA">
      <w:pPr>
        <w:rPr>
          <w:rFonts w:ascii="Times New Roman" w:hAnsi="Times New Roman" w:cs="Times New Roman"/>
        </w:rPr>
      </w:pPr>
    </w:p>
    <w:p w14:paraId="551C8EF3" w14:textId="77777777" w:rsidR="000840DA" w:rsidRDefault="000840DA" w:rsidP="000840DA">
      <w:pPr>
        <w:rPr>
          <w:rFonts w:ascii="Times New Roman" w:hAnsi="Times New Roman" w:cs="Times New Roman"/>
        </w:rPr>
      </w:pPr>
    </w:p>
    <w:p w14:paraId="43A4DD43" w14:textId="77777777" w:rsidR="000840DA" w:rsidRDefault="000840DA" w:rsidP="000840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Middelton</w:t>
      </w:r>
      <w:proofErr w:type="spellEnd"/>
      <w:r>
        <w:rPr>
          <w:rFonts w:ascii="Times New Roman" w:hAnsi="Times New Roman" w:cs="Times New Roman"/>
        </w:rPr>
        <w:t>, esquire(q.v.),and Robert Handy(q.v.) brought a plaint</w:t>
      </w:r>
    </w:p>
    <w:p w14:paraId="26C93D24" w14:textId="77777777" w:rsidR="000840DA" w:rsidRDefault="000840DA" w:rsidP="000840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him and Richard </w:t>
      </w:r>
      <w:proofErr w:type="spellStart"/>
      <w:r>
        <w:rPr>
          <w:rFonts w:ascii="Times New Roman" w:hAnsi="Times New Roman" w:cs="Times New Roman"/>
        </w:rPr>
        <w:t>Bouytt</w:t>
      </w:r>
      <w:proofErr w:type="spellEnd"/>
      <w:r>
        <w:rPr>
          <w:rFonts w:ascii="Times New Roman" w:hAnsi="Times New Roman" w:cs="Times New Roman"/>
        </w:rPr>
        <w:t xml:space="preserve"> of Worcester(q.v.).</w:t>
      </w:r>
    </w:p>
    <w:p w14:paraId="113B53D7" w14:textId="77777777" w:rsidR="000840DA" w:rsidRDefault="000840DA" w:rsidP="000840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07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C0C16B4" w14:textId="77777777" w:rsidR="000840DA" w:rsidRDefault="000840DA" w:rsidP="000840DA">
      <w:pPr>
        <w:rPr>
          <w:rFonts w:ascii="Times New Roman" w:hAnsi="Times New Roman" w:cs="Times New Roman"/>
        </w:rPr>
      </w:pPr>
    </w:p>
    <w:p w14:paraId="66CFC8B0" w14:textId="77777777" w:rsidR="000840DA" w:rsidRDefault="000840DA" w:rsidP="000840DA">
      <w:pPr>
        <w:rPr>
          <w:rFonts w:ascii="Times New Roman" w:hAnsi="Times New Roman" w:cs="Times New Roman"/>
        </w:rPr>
      </w:pPr>
    </w:p>
    <w:p w14:paraId="4C52E4D9" w14:textId="77777777" w:rsidR="000840DA" w:rsidRDefault="000840DA" w:rsidP="000840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May 2018</w:t>
      </w:r>
    </w:p>
    <w:p w14:paraId="23223BAA" w14:textId="77777777" w:rsidR="006B2F86" w:rsidRPr="00E71FC3" w:rsidRDefault="000840D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FC22A" w14:textId="77777777" w:rsidR="000840DA" w:rsidRDefault="000840DA" w:rsidP="00E71FC3">
      <w:r>
        <w:separator/>
      </w:r>
    </w:p>
  </w:endnote>
  <w:endnote w:type="continuationSeparator" w:id="0">
    <w:p w14:paraId="602D4843" w14:textId="77777777" w:rsidR="000840DA" w:rsidRDefault="000840D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A25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E5092" w14:textId="77777777" w:rsidR="000840DA" w:rsidRDefault="000840DA" w:rsidP="00E71FC3">
      <w:r>
        <w:separator/>
      </w:r>
    </w:p>
  </w:footnote>
  <w:footnote w:type="continuationSeparator" w:id="0">
    <w:p w14:paraId="36412796" w14:textId="77777777" w:rsidR="000840DA" w:rsidRDefault="000840D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DA"/>
    <w:rsid w:val="000840D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66740"/>
  <w15:chartTrackingRefBased/>
  <w15:docId w15:val="{CD61CE1F-798B-488E-A38F-29A30CB78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40D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840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2018-06-25T21:00:00Z</dcterms:created>
  <dcterms:modified xsi:type="dcterms:W3CDTF">2018-06-25T21:01:00Z</dcterms:modified>
</cp:coreProperties>
</file>